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9687" w14:textId="7479778D" w:rsidR="003D612D" w:rsidRPr="002D6E22" w:rsidRDefault="003D612D" w:rsidP="003D612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Załącznik 4.</w:t>
      </w:r>
      <w:r w:rsidR="006A66BB">
        <w:rPr>
          <w:rFonts w:ascii="Arial" w:hAnsi="Arial" w:cs="Arial"/>
          <w:b/>
          <w:sz w:val="18"/>
          <w:szCs w:val="18"/>
        </w:rPr>
        <w:t>7</w:t>
      </w:r>
      <w:r w:rsidRPr="002D6E22">
        <w:rPr>
          <w:rFonts w:ascii="Arial" w:hAnsi="Arial" w:cs="Arial"/>
          <w:b/>
          <w:sz w:val="18"/>
          <w:szCs w:val="18"/>
        </w:rPr>
        <w:t>. do SWZ</w:t>
      </w:r>
    </w:p>
    <w:p w14:paraId="2874BF24" w14:textId="4AD4A4E5" w:rsidR="008B1781" w:rsidRPr="002D6E22" w:rsidRDefault="00FC3E3D" w:rsidP="008B1781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</w:t>
      </w:r>
      <w:r w:rsidR="008B1781" w:rsidRPr="002D6E22">
        <w:rPr>
          <w:rFonts w:ascii="Arial" w:hAnsi="Arial" w:cs="Arial"/>
          <w:bCs/>
          <w:sz w:val="18"/>
          <w:szCs w:val="18"/>
        </w:rPr>
        <w:t>prawa</w:t>
      </w:r>
      <w:r w:rsidR="00513A7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11</w:t>
      </w:r>
      <w:r w:rsidR="000B3FE5">
        <w:rPr>
          <w:rFonts w:ascii="Arial" w:hAnsi="Arial" w:cs="Arial"/>
          <w:bCs/>
          <w:sz w:val="18"/>
          <w:szCs w:val="18"/>
        </w:rPr>
        <w:t>/</w:t>
      </w:r>
      <w:r w:rsidR="008B1781" w:rsidRPr="002D6E22">
        <w:rPr>
          <w:rFonts w:ascii="Arial" w:hAnsi="Arial" w:cs="Arial"/>
          <w:bCs/>
          <w:sz w:val="18"/>
          <w:szCs w:val="18"/>
        </w:rPr>
        <w:t>202</w:t>
      </w:r>
      <w:r w:rsidR="00D76760">
        <w:rPr>
          <w:rFonts w:ascii="Arial" w:hAnsi="Arial" w:cs="Arial"/>
          <w:bCs/>
          <w:sz w:val="18"/>
          <w:szCs w:val="18"/>
        </w:rPr>
        <w:t>4</w:t>
      </w:r>
      <w:r w:rsidR="008B1781" w:rsidRPr="002D6E22">
        <w:rPr>
          <w:rFonts w:ascii="Arial" w:hAnsi="Arial" w:cs="Arial"/>
          <w:bCs/>
          <w:sz w:val="18"/>
          <w:szCs w:val="18"/>
        </w:rPr>
        <w:t>/NZP</w:t>
      </w:r>
    </w:p>
    <w:p w14:paraId="33001864" w14:textId="77777777" w:rsidR="003D612D" w:rsidRPr="002D6E22" w:rsidRDefault="003D612D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734D7" w14:textId="2A87B38E" w:rsidR="00D81585" w:rsidRPr="002D6E22" w:rsidRDefault="00D81585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Podmiot udostępniający zasoby:</w:t>
      </w:r>
    </w:p>
    <w:p w14:paraId="076317AA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F8F9C7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D6E2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D6E22">
        <w:rPr>
          <w:rFonts w:ascii="Arial" w:hAnsi="Arial" w:cs="Arial"/>
          <w:i/>
          <w:sz w:val="16"/>
          <w:szCs w:val="16"/>
        </w:rPr>
        <w:t>)</w:t>
      </w:r>
    </w:p>
    <w:p w14:paraId="6670D85B" w14:textId="77777777" w:rsidR="009B482A" w:rsidRPr="002D6E22" w:rsidRDefault="009B482A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72548D" w14:textId="7396420D" w:rsidR="00D81585" w:rsidRPr="002D6E22" w:rsidRDefault="00D81585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D6E2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4227E77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A5A5B8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2D6E22" w:rsidRDefault="00D81585" w:rsidP="00D81585">
      <w:pPr>
        <w:rPr>
          <w:rFonts w:ascii="Arial" w:hAnsi="Arial" w:cs="Arial"/>
          <w:sz w:val="16"/>
          <w:szCs w:val="16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563A5499" w:rsidR="00D81585" w:rsidRPr="002D6E22" w:rsidRDefault="00D81585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D6E22">
        <w:rPr>
          <w:rFonts w:ascii="Arial" w:hAnsi="Arial" w:cs="Arial"/>
          <w:b/>
          <w:sz w:val="18"/>
          <w:szCs w:val="18"/>
          <w:u w:val="single"/>
        </w:rPr>
        <w:t xml:space="preserve">Oświadczenia podmiotu udostępniającego zasoby </w:t>
      </w:r>
    </w:p>
    <w:p w14:paraId="16CC4894" w14:textId="77777777" w:rsidR="009B482A" w:rsidRPr="002D6E22" w:rsidRDefault="009B482A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B9281D7" w14:textId="50EEE5DB" w:rsidR="005E21A9" w:rsidRPr="001607AF" w:rsidRDefault="005E21A9" w:rsidP="009B482A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1607AF">
        <w:rPr>
          <w:rFonts w:ascii="Arial" w:hAnsi="Arial" w:cs="Arial"/>
          <w:b/>
          <w:sz w:val="18"/>
          <w:szCs w:val="18"/>
        </w:rPr>
        <w:t xml:space="preserve">ROZPORZĄDZENIA 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202</w:t>
      </w:r>
      <w:r w:rsidR="00F472DA">
        <w:rPr>
          <w:rFonts w:ascii="Arial" w:hAnsi="Arial" w:cs="Arial"/>
          <w:b/>
          <w:bCs/>
          <w:sz w:val="18"/>
          <w:szCs w:val="18"/>
        </w:rPr>
        <w:t>4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/1</w:t>
      </w:r>
      <w:r w:rsidR="00F472DA">
        <w:rPr>
          <w:rFonts w:ascii="Arial" w:hAnsi="Arial" w:cs="Arial"/>
          <w:b/>
          <w:bCs/>
          <w:sz w:val="18"/>
          <w:szCs w:val="18"/>
        </w:rPr>
        <w:t xml:space="preserve">745 </w:t>
      </w:r>
      <w:r w:rsidRPr="001607AF">
        <w:rPr>
          <w:rFonts w:ascii="Arial" w:hAnsi="Arial" w:cs="Arial"/>
          <w:b/>
          <w:sz w:val="18"/>
          <w:szCs w:val="18"/>
        </w:rPr>
        <w:t xml:space="preserve">ORAZ ART. 7 UST. 1 USTAWY </w:t>
      </w:r>
      <w:r w:rsidRPr="001607AF">
        <w:rPr>
          <w:rFonts w:ascii="Arial" w:hAnsi="Arial" w:cs="Arial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37165DD9" w14:textId="77777777" w:rsidR="009B482A" w:rsidRPr="001607AF" w:rsidRDefault="009B482A" w:rsidP="00600DC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02FD77" w14:textId="368ED9D5" w:rsidR="00AC08A3" w:rsidRDefault="00C60A3F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3639B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</w:p>
    <w:p w14:paraId="2E2CE2F8" w14:textId="77777777" w:rsidR="006A66BB" w:rsidRDefault="006A66BB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5DEC6D9D" w14:textId="77777777" w:rsidR="00FC3E3D" w:rsidRPr="00FC3E3D" w:rsidRDefault="00FC3E3D" w:rsidP="00FC3E3D">
      <w:pPr>
        <w:spacing w:after="0" w:line="240" w:lineRule="auto"/>
        <w:ind w:right="849"/>
        <w:jc w:val="center"/>
        <w:rPr>
          <w:rFonts w:ascii="Arial" w:hAnsi="Arial" w:cs="Arial"/>
          <w:b/>
          <w:color w:val="44546A" w:themeColor="text2"/>
          <w:sz w:val="18"/>
          <w:szCs w:val="18"/>
        </w:rPr>
      </w:pPr>
      <w:r w:rsidRPr="00FC3E3D">
        <w:rPr>
          <w:rFonts w:ascii="Arial" w:hAnsi="Arial" w:cs="Arial"/>
          <w:b/>
          <w:color w:val="44546A" w:themeColor="text2"/>
          <w:sz w:val="18"/>
          <w:szCs w:val="18"/>
        </w:rPr>
        <w:t>Zakup dwóch oczyszczarek lotniskowych dla Portu Lotniczego Wrocław S.A.</w:t>
      </w:r>
    </w:p>
    <w:p w14:paraId="5236172C" w14:textId="77777777" w:rsidR="00FC3E3D" w:rsidRPr="00FC3E3D" w:rsidRDefault="00FC3E3D" w:rsidP="00FC3E3D">
      <w:pPr>
        <w:spacing w:after="0" w:line="240" w:lineRule="auto"/>
        <w:ind w:right="849"/>
        <w:jc w:val="center"/>
        <w:rPr>
          <w:rFonts w:ascii="Arial" w:hAnsi="Arial" w:cs="Arial"/>
          <w:b/>
          <w:sz w:val="18"/>
          <w:szCs w:val="18"/>
        </w:rPr>
      </w:pPr>
      <w:r w:rsidRPr="00FC3E3D">
        <w:rPr>
          <w:rFonts w:ascii="Arial" w:hAnsi="Arial" w:cs="Arial"/>
          <w:b/>
          <w:sz w:val="18"/>
          <w:szCs w:val="18"/>
        </w:rPr>
        <w:t>Nr sprawy: 11/2024/NZP</w:t>
      </w:r>
    </w:p>
    <w:p w14:paraId="5BA95BDA" w14:textId="321FC1C1" w:rsidR="00BB55FE" w:rsidRDefault="00BB55FE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31C96579" w14:textId="4B501E5B" w:rsidR="009B482A" w:rsidRPr="00655B1C" w:rsidRDefault="009B482A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655B1C">
        <w:rPr>
          <w:rFonts w:ascii="Arial" w:hAnsi="Arial" w:cs="Arial"/>
          <w:sz w:val="18"/>
          <w:szCs w:val="18"/>
        </w:rPr>
        <w:t>prowadzonym przez Port Lotniczy Wrocław S.A. w trybie przetargu nieograniczonego, oświadczam co następuje:</w:t>
      </w:r>
    </w:p>
    <w:p w14:paraId="0C9B0D7A" w14:textId="7FB9E7BA" w:rsidR="00D81585" w:rsidRPr="00B5428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B5428E">
        <w:rPr>
          <w:rFonts w:ascii="Arial" w:hAnsi="Arial" w:cs="Arial"/>
          <w:b/>
          <w:sz w:val="18"/>
          <w:szCs w:val="18"/>
        </w:rPr>
        <w:t xml:space="preserve">OŚWIADCZENIA DOTYCZĄCE </w:t>
      </w:r>
      <w:r w:rsidR="008573CB" w:rsidRPr="00B5428E">
        <w:rPr>
          <w:rFonts w:ascii="Arial" w:hAnsi="Arial" w:cs="Arial"/>
          <w:b/>
          <w:sz w:val="18"/>
          <w:szCs w:val="18"/>
        </w:rPr>
        <w:t>PODMIOTU UDOSTEPNIAJĄCEGO ZASOBY</w:t>
      </w:r>
      <w:r w:rsidRPr="00B5428E">
        <w:rPr>
          <w:rFonts w:ascii="Arial" w:hAnsi="Arial" w:cs="Arial"/>
          <w:b/>
          <w:sz w:val="18"/>
          <w:szCs w:val="18"/>
        </w:rPr>
        <w:t>:</w:t>
      </w:r>
    </w:p>
    <w:p w14:paraId="15ABD3B1" w14:textId="77777777" w:rsidR="00B5428E" w:rsidRPr="00B5428E" w:rsidRDefault="00B5428E" w:rsidP="00B5428E">
      <w:pPr>
        <w:pStyle w:val="Akapitzlist"/>
        <w:spacing w:after="0" w:line="240" w:lineRule="auto"/>
        <w:ind w:left="714"/>
        <w:jc w:val="both"/>
        <w:rPr>
          <w:rFonts w:ascii="Arial" w:hAnsi="Arial" w:cs="Arial"/>
          <w:b/>
          <w:bCs/>
          <w:sz w:val="21"/>
          <w:szCs w:val="21"/>
        </w:rPr>
      </w:pPr>
    </w:p>
    <w:p w14:paraId="15C5AC48" w14:textId="3DA0984F" w:rsidR="003D612D" w:rsidRPr="00124FFC" w:rsidRDefault="005B5344" w:rsidP="00124FF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607AF">
        <w:rPr>
          <w:rFonts w:ascii="Arial" w:hAnsi="Arial" w:cs="Arial"/>
          <w:sz w:val="18"/>
          <w:szCs w:val="18"/>
        </w:rPr>
        <w:t xml:space="preserve">Oświadczam, że nie </w:t>
      </w:r>
      <w:r w:rsidR="008C1EE8" w:rsidRPr="001607AF">
        <w:rPr>
          <w:rFonts w:ascii="Arial" w:hAnsi="Arial" w:cs="Arial"/>
          <w:sz w:val="18"/>
          <w:szCs w:val="18"/>
        </w:rPr>
        <w:t xml:space="preserve">zachodzą w stosunku do mnie przesłanki </w:t>
      </w:r>
      <w:r w:rsidRPr="001607AF">
        <w:rPr>
          <w:rFonts w:ascii="Arial" w:hAnsi="Arial" w:cs="Arial"/>
          <w:sz w:val="18"/>
          <w:szCs w:val="18"/>
        </w:rPr>
        <w:t>wykluczeni</w:t>
      </w:r>
      <w:r w:rsidR="008C1EE8" w:rsidRPr="001607AF">
        <w:rPr>
          <w:rFonts w:ascii="Arial" w:hAnsi="Arial" w:cs="Arial"/>
          <w:sz w:val="18"/>
          <w:szCs w:val="18"/>
        </w:rPr>
        <w:t>a</w:t>
      </w:r>
      <w:r w:rsidRPr="001607AF">
        <w:rPr>
          <w:rFonts w:ascii="Arial" w:hAnsi="Arial" w:cs="Arial"/>
          <w:sz w:val="18"/>
          <w:szCs w:val="18"/>
        </w:rPr>
        <w:t xml:space="preserve"> z postępowania na podstawie art. 5k rozporządzenia Rady (UE) </w:t>
      </w:r>
      <w:r w:rsidR="00B6315F" w:rsidRPr="001607AF">
        <w:rPr>
          <w:rFonts w:ascii="Arial" w:hAnsi="Arial" w:cs="Arial"/>
          <w:sz w:val="18"/>
          <w:szCs w:val="18"/>
        </w:rPr>
        <w:t>202</w:t>
      </w:r>
      <w:r w:rsidR="00EE4AD6">
        <w:rPr>
          <w:rFonts w:ascii="Arial" w:hAnsi="Arial" w:cs="Arial"/>
          <w:sz w:val="18"/>
          <w:szCs w:val="18"/>
        </w:rPr>
        <w:t>4/1745</w:t>
      </w:r>
      <w:r w:rsidR="00B6315F" w:rsidRPr="001607AF">
        <w:rPr>
          <w:rFonts w:ascii="Arial" w:hAnsi="Arial" w:cs="Arial"/>
          <w:sz w:val="18"/>
          <w:szCs w:val="18"/>
        </w:rPr>
        <w:t xml:space="preserve"> zmieniającego rozporządzenie </w:t>
      </w:r>
      <w:r w:rsidR="008D485A" w:rsidRPr="001607AF">
        <w:rPr>
          <w:rFonts w:ascii="Arial" w:hAnsi="Arial" w:cs="Arial"/>
          <w:sz w:val="18"/>
          <w:szCs w:val="18"/>
        </w:rPr>
        <w:t xml:space="preserve"> (UE)</w:t>
      </w:r>
      <w:r w:rsidR="008D485A" w:rsidRPr="001607AF">
        <w:rPr>
          <w:rFonts w:ascii="Arial" w:hAnsi="Arial" w:cs="Arial"/>
          <w:sz w:val="16"/>
          <w:szCs w:val="16"/>
        </w:rPr>
        <w:t xml:space="preserve"> </w:t>
      </w:r>
      <w:r w:rsidRPr="001607AF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 Urz. UE nr L 229 z 31.7.2014, str. 1), dalej: rozporządzenie 833/2014, w brzmieniu nadanym rozporządzeniem Rady (UE) 202</w:t>
      </w:r>
      <w:r w:rsidR="00A31F15">
        <w:rPr>
          <w:rFonts w:ascii="Arial" w:hAnsi="Arial" w:cs="Arial"/>
          <w:sz w:val="18"/>
          <w:szCs w:val="18"/>
        </w:rPr>
        <w:t>4/745</w:t>
      </w:r>
      <w:r w:rsidRPr="001607AF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</w:t>
      </w:r>
      <w:r w:rsidRPr="00B5428E">
        <w:rPr>
          <w:rFonts w:ascii="Arial" w:hAnsi="Arial" w:cs="Arial"/>
          <w:sz w:val="18"/>
          <w:szCs w:val="18"/>
        </w:rPr>
        <w:t xml:space="preserve">sytuację na Ukrainie (Dz. Urz. UE nr L </w:t>
      </w:r>
      <w:r w:rsidR="00F31F46">
        <w:rPr>
          <w:rFonts w:ascii="Arial" w:hAnsi="Arial" w:cs="Arial"/>
          <w:sz w:val="18"/>
          <w:szCs w:val="18"/>
        </w:rPr>
        <w:t>2024.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 xml:space="preserve"> z </w:t>
      </w:r>
      <w:r w:rsidR="00A31F15">
        <w:rPr>
          <w:rFonts w:ascii="Arial" w:hAnsi="Arial" w:cs="Arial"/>
          <w:sz w:val="18"/>
          <w:szCs w:val="18"/>
        </w:rPr>
        <w:t>23.2.2024</w:t>
      </w:r>
      <w:r w:rsidRPr="00B5428E">
        <w:rPr>
          <w:rFonts w:ascii="Arial" w:hAnsi="Arial" w:cs="Arial"/>
          <w:sz w:val="18"/>
          <w:szCs w:val="18"/>
        </w:rPr>
        <w:t>, str. 1), dalej: rozporządzenie 202</w:t>
      </w:r>
      <w:r w:rsidR="00A31F15">
        <w:rPr>
          <w:rFonts w:ascii="Arial" w:hAnsi="Arial" w:cs="Arial"/>
          <w:sz w:val="18"/>
          <w:szCs w:val="18"/>
        </w:rPr>
        <w:t>4</w:t>
      </w:r>
      <w:r w:rsidRPr="00B5428E">
        <w:rPr>
          <w:rFonts w:ascii="Arial" w:hAnsi="Arial" w:cs="Arial"/>
          <w:sz w:val="18"/>
          <w:szCs w:val="18"/>
        </w:rPr>
        <w:t>/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>.</w:t>
      </w:r>
      <w:r w:rsidRPr="00B5428E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46DDE02" w14:textId="05797988" w:rsidR="005B5344" w:rsidRPr="00124FFC" w:rsidRDefault="005B5344" w:rsidP="003D612D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24FF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24FFC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24FFC">
        <w:rPr>
          <w:rFonts w:ascii="Arial" w:hAnsi="Arial" w:cs="Arial"/>
          <w:color w:val="222222"/>
          <w:sz w:val="18"/>
          <w:szCs w:val="18"/>
        </w:rPr>
        <w:t xml:space="preserve">(Dz. U. poz. </w:t>
      </w:r>
      <w:r w:rsidR="00A31F15">
        <w:rPr>
          <w:rFonts w:ascii="Arial" w:hAnsi="Arial" w:cs="Arial"/>
          <w:color w:val="222222"/>
          <w:sz w:val="18"/>
          <w:szCs w:val="18"/>
        </w:rPr>
        <w:t>507</w:t>
      </w:r>
      <w:r w:rsidRPr="00124FFC">
        <w:rPr>
          <w:rFonts w:ascii="Arial" w:hAnsi="Arial" w:cs="Arial"/>
          <w:color w:val="222222"/>
          <w:sz w:val="18"/>
          <w:szCs w:val="18"/>
        </w:rPr>
        <w:t>)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4B1DD2" w:rsidRPr="00124FFC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24FFC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693910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9F91189" w:rsidR="00D81585" w:rsidRPr="00124FFC" w:rsidRDefault="00D81585" w:rsidP="00124F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24FFC" w:rsidRDefault="00D81585" w:rsidP="00124FF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9E79A4D" w14:textId="77777777" w:rsidR="00124FFC" w:rsidRDefault="00124FFC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527BD8" w14:textId="25AF1C91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124FFC">
        <w:rPr>
          <w:sz w:val="18"/>
          <w:szCs w:val="18"/>
        </w:rPr>
        <w:t xml:space="preserve"> </w:t>
      </w:r>
      <w:r w:rsidRPr="00124FFC">
        <w:rPr>
          <w:rFonts w:ascii="Arial" w:hAnsi="Arial" w:cs="Arial"/>
          <w:sz w:val="18"/>
          <w:szCs w:val="18"/>
        </w:rPr>
        <w:t>dane umożliwiające dostęp do tych środków:</w:t>
      </w:r>
    </w:p>
    <w:p w14:paraId="5D06598D" w14:textId="77777777" w:rsidR="003D612D" w:rsidRPr="00124FFC" w:rsidRDefault="003D612D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6609A1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4FFC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598C1837" w14:textId="57A66BA2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67C17E5" w14:textId="77777777" w:rsidR="003D612D" w:rsidRPr="00AA336E" w:rsidRDefault="003D612D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89CEB1" w14:textId="77777777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4A108F3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465B62F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C77015C" w14:textId="77777777" w:rsidR="00010F44" w:rsidRPr="00AA336E" w:rsidRDefault="00010F44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284CB1" w14:textId="6FFD6BB8" w:rsidR="00010F44" w:rsidRDefault="00010F44" w:rsidP="00010F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</w:t>
      </w:r>
    </w:p>
    <w:p w14:paraId="5D12DDB8" w14:textId="71426788" w:rsidR="00010F44" w:rsidRPr="00671641" w:rsidRDefault="00010F44" w:rsidP="00010F44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71641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671641">
        <w:rPr>
          <w:rFonts w:ascii="Arial" w:hAnsi="Arial" w:cs="Arial"/>
          <w:iCs/>
          <w:sz w:val="16"/>
          <w:szCs w:val="16"/>
        </w:rPr>
        <w:t xml:space="preserve">                       </w:t>
      </w:r>
      <w:r w:rsidRPr="00671641">
        <w:rPr>
          <w:rFonts w:ascii="Arial" w:hAnsi="Arial" w:cs="Arial"/>
          <w:iCs/>
          <w:sz w:val="16"/>
          <w:szCs w:val="16"/>
        </w:rPr>
        <w:t xml:space="preserve"> </w:t>
      </w:r>
      <w:r w:rsidR="00671641" w:rsidRPr="00671641">
        <w:rPr>
          <w:rFonts w:ascii="Arial" w:hAnsi="Arial" w:cs="Arial"/>
          <w:iCs/>
          <w:sz w:val="16"/>
          <w:szCs w:val="16"/>
        </w:rPr>
        <w:t>[</w:t>
      </w:r>
      <w:r w:rsidRPr="00671641">
        <w:rPr>
          <w:rFonts w:ascii="Arial" w:hAnsi="Arial" w:cs="Arial"/>
          <w:iCs/>
          <w:sz w:val="18"/>
          <w:szCs w:val="18"/>
        </w:rPr>
        <w:t>kwalifikowany podpis elektroniczny</w:t>
      </w:r>
      <w:r w:rsidR="00671641" w:rsidRPr="00671641">
        <w:rPr>
          <w:rFonts w:ascii="Arial" w:hAnsi="Arial" w:cs="Arial"/>
          <w:iCs/>
          <w:sz w:val="18"/>
          <w:szCs w:val="18"/>
        </w:rPr>
        <w:t>]</w:t>
      </w:r>
    </w:p>
    <w:p w14:paraId="6D314A9F" w14:textId="77777777" w:rsidR="00010F44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66DF" w14:textId="77777777" w:rsidR="00705EA2" w:rsidRDefault="00705EA2" w:rsidP="00D81585">
      <w:pPr>
        <w:spacing w:after="0" w:line="240" w:lineRule="auto"/>
      </w:pPr>
      <w:r>
        <w:separator/>
      </w:r>
    </w:p>
  </w:endnote>
  <w:endnote w:type="continuationSeparator" w:id="0">
    <w:p w14:paraId="27661D51" w14:textId="77777777" w:rsidR="00705EA2" w:rsidRDefault="00705EA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792902"/>
      <w:docPartObj>
        <w:docPartGallery w:val="Page Numbers (Bottom of Page)"/>
        <w:docPartUnique/>
      </w:docPartObj>
    </w:sdtPr>
    <w:sdtEndPr/>
    <w:sdtContent>
      <w:p w14:paraId="33C5D5E6" w14:textId="346C68C6" w:rsidR="00010F44" w:rsidRDefault="00010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2202" w14:textId="77777777" w:rsidR="00010F44" w:rsidRDefault="0001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56A6" w14:textId="77777777" w:rsidR="00705EA2" w:rsidRDefault="00705EA2" w:rsidP="00D81585">
      <w:pPr>
        <w:spacing w:after="0" w:line="240" w:lineRule="auto"/>
      </w:pPr>
      <w:r>
        <w:separator/>
      </w:r>
    </w:p>
  </w:footnote>
  <w:footnote w:type="continuationSeparator" w:id="0">
    <w:p w14:paraId="7E0A2FBC" w14:textId="77777777" w:rsidR="00705EA2" w:rsidRDefault="00705EA2" w:rsidP="00D81585">
      <w:pPr>
        <w:spacing w:after="0" w:line="240" w:lineRule="auto"/>
      </w:pPr>
      <w:r>
        <w:continuationSeparator/>
      </w:r>
    </w:p>
  </w:footnote>
  <w:footnote w:id="1">
    <w:p w14:paraId="29B50AAC" w14:textId="4BA5FF65" w:rsidR="00B6315F" w:rsidRPr="001607AF" w:rsidRDefault="005B5344" w:rsidP="00B631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07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7AF">
        <w:rPr>
          <w:rFonts w:ascii="Arial" w:hAnsi="Arial" w:cs="Arial"/>
          <w:sz w:val="16"/>
          <w:szCs w:val="16"/>
        </w:rPr>
        <w:t xml:space="preserve"> </w:t>
      </w:r>
      <w:bookmarkStart w:id="0" w:name="_Hlk105995591"/>
      <w:r w:rsidR="00B6315F" w:rsidRPr="001607AF">
        <w:rPr>
          <w:rFonts w:ascii="Arial" w:hAnsi="Arial" w:cs="Arial"/>
          <w:sz w:val="16"/>
          <w:szCs w:val="16"/>
        </w:rPr>
        <w:t>Zgodnie z treścią art.  5k ust. 1 rozporządzenia Rady (UE) 202</w:t>
      </w:r>
      <w:r w:rsidR="00982FC5">
        <w:rPr>
          <w:rFonts w:ascii="Arial" w:hAnsi="Arial" w:cs="Arial"/>
          <w:sz w:val="16"/>
          <w:szCs w:val="16"/>
        </w:rPr>
        <w:t>4/1745</w:t>
      </w:r>
      <w:r w:rsidR="00B6315F" w:rsidRPr="001607AF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141E62">
        <w:rPr>
          <w:rFonts w:ascii="Arial" w:hAnsi="Arial" w:cs="Arial"/>
          <w:sz w:val="16"/>
          <w:szCs w:val="16"/>
        </w:rPr>
        <w:t>4/745</w:t>
      </w:r>
      <w:r w:rsidR="00B6315F" w:rsidRPr="001607AF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F31F46">
        <w:rPr>
          <w:rFonts w:ascii="Arial" w:hAnsi="Arial" w:cs="Arial"/>
          <w:sz w:val="16"/>
          <w:szCs w:val="16"/>
        </w:rPr>
        <w:t>2024.</w:t>
      </w:r>
      <w:r w:rsidR="00141E62">
        <w:rPr>
          <w:rFonts w:ascii="Arial" w:hAnsi="Arial" w:cs="Arial"/>
          <w:sz w:val="16"/>
          <w:szCs w:val="16"/>
        </w:rPr>
        <w:t>745</w:t>
      </w:r>
      <w:r w:rsidR="00B6315F" w:rsidRPr="001607AF">
        <w:rPr>
          <w:rFonts w:ascii="Arial" w:hAnsi="Arial" w:cs="Arial"/>
          <w:sz w:val="16"/>
          <w:szCs w:val="16"/>
        </w:rPr>
        <w:t xml:space="preserve"> z </w:t>
      </w:r>
      <w:r w:rsidR="00141E62">
        <w:rPr>
          <w:rFonts w:ascii="Arial" w:hAnsi="Arial" w:cs="Arial"/>
          <w:sz w:val="16"/>
          <w:szCs w:val="16"/>
        </w:rPr>
        <w:t>23</w:t>
      </w:r>
      <w:r w:rsidR="00B6315F" w:rsidRPr="001607AF">
        <w:rPr>
          <w:rFonts w:ascii="Arial" w:hAnsi="Arial" w:cs="Arial"/>
          <w:sz w:val="16"/>
          <w:szCs w:val="16"/>
        </w:rPr>
        <w:t>.</w:t>
      </w:r>
      <w:r w:rsidR="00141E62">
        <w:rPr>
          <w:rFonts w:ascii="Arial" w:hAnsi="Arial" w:cs="Arial"/>
          <w:sz w:val="16"/>
          <w:szCs w:val="16"/>
        </w:rPr>
        <w:t>2</w:t>
      </w:r>
      <w:r w:rsidR="00B6315F" w:rsidRPr="001607AF">
        <w:rPr>
          <w:rFonts w:ascii="Arial" w:hAnsi="Arial" w:cs="Arial"/>
          <w:sz w:val="16"/>
          <w:szCs w:val="16"/>
        </w:rPr>
        <w:t>.202</w:t>
      </w:r>
      <w:r w:rsidR="00141E62">
        <w:rPr>
          <w:rFonts w:ascii="Arial" w:hAnsi="Arial" w:cs="Arial"/>
          <w:sz w:val="16"/>
          <w:szCs w:val="16"/>
        </w:rPr>
        <w:t>4</w:t>
      </w:r>
      <w:r w:rsidR="00B6315F" w:rsidRPr="001607AF">
        <w:rPr>
          <w:rFonts w:ascii="Arial" w:hAnsi="Arial" w:cs="Arial"/>
          <w:sz w:val="16"/>
          <w:szCs w:val="16"/>
        </w:rPr>
        <w:t>, str. 1)]</w:t>
      </w:r>
      <w:r w:rsidR="00C40058" w:rsidRPr="001607AF">
        <w:rPr>
          <w:rFonts w:ascii="Arial" w:hAnsi="Arial" w:cs="Arial"/>
          <w:sz w:val="16"/>
          <w:szCs w:val="16"/>
        </w:rPr>
        <w:t xml:space="preserve"> </w:t>
      </w:r>
      <w:r w:rsidR="00B6315F" w:rsidRPr="001607AF">
        <w:rPr>
          <w:rFonts w:ascii="Arial" w:hAnsi="Arial" w:cs="Arial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0"/>
    </w:p>
    <w:p w14:paraId="0ED8A46B" w14:textId="77777777" w:rsidR="005B5344" w:rsidRPr="001607AF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07AF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807037B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120, 1124, 1285, 1723,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2CDBDD5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72CED190"/>
    <w:lvl w:ilvl="0" w:tplc="2BF837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489">
    <w:abstractNumId w:val="1"/>
  </w:num>
  <w:num w:numId="2" w16cid:durableId="10283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0F44"/>
    <w:rsid w:val="000A6D1B"/>
    <w:rsid w:val="000B3FE5"/>
    <w:rsid w:val="00110AA3"/>
    <w:rsid w:val="00121439"/>
    <w:rsid w:val="00124FFC"/>
    <w:rsid w:val="00130F24"/>
    <w:rsid w:val="00141E62"/>
    <w:rsid w:val="001607AF"/>
    <w:rsid w:val="00160C61"/>
    <w:rsid w:val="00162444"/>
    <w:rsid w:val="0019486C"/>
    <w:rsid w:val="00213235"/>
    <w:rsid w:val="00241075"/>
    <w:rsid w:val="002D6E22"/>
    <w:rsid w:val="002F1996"/>
    <w:rsid w:val="0031734A"/>
    <w:rsid w:val="0037240A"/>
    <w:rsid w:val="00392515"/>
    <w:rsid w:val="003B1084"/>
    <w:rsid w:val="003B17BC"/>
    <w:rsid w:val="003B7682"/>
    <w:rsid w:val="003C4A3C"/>
    <w:rsid w:val="003D612D"/>
    <w:rsid w:val="00415BDA"/>
    <w:rsid w:val="00462120"/>
    <w:rsid w:val="00463AE3"/>
    <w:rsid w:val="00465D84"/>
    <w:rsid w:val="004B1DD2"/>
    <w:rsid w:val="004D25DE"/>
    <w:rsid w:val="004D7493"/>
    <w:rsid w:val="004E3659"/>
    <w:rsid w:val="00513A7E"/>
    <w:rsid w:val="005A3EC0"/>
    <w:rsid w:val="005B1094"/>
    <w:rsid w:val="005B5344"/>
    <w:rsid w:val="005E21A9"/>
    <w:rsid w:val="005F1474"/>
    <w:rsid w:val="00600DCD"/>
    <w:rsid w:val="00607DF3"/>
    <w:rsid w:val="0065365F"/>
    <w:rsid w:val="00655B1C"/>
    <w:rsid w:val="00664CCA"/>
    <w:rsid w:val="00671641"/>
    <w:rsid w:val="006A66BB"/>
    <w:rsid w:val="006B7BF5"/>
    <w:rsid w:val="006E4E60"/>
    <w:rsid w:val="00705EA2"/>
    <w:rsid w:val="007267DA"/>
    <w:rsid w:val="00756919"/>
    <w:rsid w:val="00761FFE"/>
    <w:rsid w:val="007C24F5"/>
    <w:rsid w:val="007F04B3"/>
    <w:rsid w:val="007F12F1"/>
    <w:rsid w:val="00803D1C"/>
    <w:rsid w:val="00834047"/>
    <w:rsid w:val="008573CB"/>
    <w:rsid w:val="00897CFE"/>
    <w:rsid w:val="008B1781"/>
    <w:rsid w:val="008C1EE8"/>
    <w:rsid w:val="008D485A"/>
    <w:rsid w:val="008E52CF"/>
    <w:rsid w:val="009022AB"/>
    <w:rsid w:val="00916460"/>
    <w:rsid w:val="009658CC"/>
    <w:rsid w:val="009673A4"/>
    <w:rsid w:val="00982FC5"/>
    <w:rsid w:val="009877FB"/>
    <w:rsid w:val="009A53A6"/>
    <w:rsid w:val="009B482A"/>
    <w:rsid w:val="009C0CC2"/>
    <w:rsid w:val="00A31F15"/>
    <w:rsid w:val="00A41E5B"/>
    <w:rsid w:val="00AC08A3"/>
    <w:rsid w:val="00AF1B16"/>
    <w:rsid w:val="00B035E5"/>
    <w:rsid w:val="00B5428E"/>
    <w:rsid w:val="00B6315F"/>
    <w:rsid w:val="00B906C7"/>
    <w:rsid w:val="00BB55FE"/>
    <w:rsid w:val="00BC03FF"/>
    <w:rsid w:val="00C40058"/>
    <w:rsid w:val="00C57760"/>
    <w:rsid w:val="00C60A3F"/>
    <w:rsid w:val="00C72030"/>
    <w:rsid w:val="00D02901"/>
    <w:rsid w:val="00D10644"/>
    <w:rsid w:val="00D47AFA"/>
    <w:rsid w:val="00D76760"/>
    <w:rsid w:val="00D81585"/>
    <w:rsid w:val="00E34CA3"/>
    <w:rsid w:val="00E44E15"/>
    <w:rsid w:val="00E45FAF"/>
    <w:rsid w:val="00E847A4"/>
    <w:rsid w:val="00EC2674"/>
    <w:rsid w:val="00EE4AD6"/>
    <w:rsid w:val="00F31F46"/>
    <w:rsid w:val="00F335FA"/>
    <w:rsid w:val="00F472DA"/>
    <w:rsid w:val="00F9011E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9B48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4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4"/>
  </w:style>
  <w:style w:type="paragraph" w:styleId="Stopka">
    <w:name w:val="footer"/>
    <w:basedOn w:val="Normalny"/>
    <w:link w:val="Stopka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44</cp:revision>
  <cp:lastPrinted>2022-05-24T09:07:00Z</cp:lastPrinted>
  <dcterms:created xsi:type="dcterms:W3CDTF">2022-05-06T13:14:00Z</dcterms:created>
  <dcterms:modified xsi:type="dcterms:W3CDTF">2024-11-05T14:24:00Z</dcterms:modified>
</cp:coreProperties>
</file>