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274DC1D6" w:rsidR="005C4A49" w:rsidRDefault="00AD06E2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>Załącznik 4.</w:t>
      </w:r>
      <w:r w:rsidR="009262AC">
        <w:rPr>
          <w:rFonts w:ascii="Arial" w:hAnsi="Arial" w:cs="Arial"/>
          <w:b/>
          <w:sz w:val="20"/>
          <w:szCs w:val="20"/>
        </w:rPr>
        <w:t>6</w:t>
      </w:r>
      <w:r w:rsidRPr="008322DD"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49069A74" w14:textId="64F4AF6C" w:rsidR="00DD5F34" w:rsidRDefault="00DD5F34" w:rsidP="00DD5F3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sprawa </w:t>
      </w:r>
      <w:r w:rsidR="009262AC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>/2022/</w:t>
      </w:r>
      <w:proofErr w:type="spellStart"/>
      <w:r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20805443" w14:textId="77777777" w:rsidR="00DD5F34" w:rsidRPr="008322DD" w:rsidRDefault="00DD5F34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8322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CFE0FCC" w14:textId="77777777" w:rsidR="008322DD" w:rsidRDefault="008322DD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3BC822" w14:textId="4F8002F3" w:rsidR="00EF45B6" w:rsidRDefault="00EF45B6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050A96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7605C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wykonawcy/wykonawcy wspólnie ubiegającego się o udzielenie zamówienia </w:t>
      </w:r>
    </w:p>
    <w:p w14:paraId="71D0A327" w14:textId="77777777" w:rsid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1960931" w14:textId="26E51C2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 xml:space="preserve">DOTYCZĄCE PRZESŁANEK WYKLUCZENIA Z ART.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5K</w:t>
      </w:r>
      <w:proofErr w:type="spellEnd"/>
      <w:r w:rsidRPr="008322DD">
        <w:rPr>
          <w:rFonts w:ascii="Arial" w:hAnsi="Arial" w:cs="Arial"/>
          <w:b/>
          <w:sz w:val="20"/>
          <w:szCs w:val="20"/>
        </w:rPr>
        <w:t xml:space="preserve"> ROZPORZĄDZENIA 833/2014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</w:t>
      </w:r>
      <w:r w:rsidR="00C81BC3" w:rsidRPr="008322DD">
        <w:rPr>
          <w:rFonts w:ascii="Arial" w:hAnsi="Arial" w:cs="Arial"/>
          <w:b/>
          <w:sz w:val="20"/>
          <w:szCs w:val="20"/>
        </w:rPr>
        <w:t>ORAZ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8322DD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8322DD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E75EB0C" w14:textId="77777777" w:rsidR="008322DD" w:rsidRP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C00A5C4" w14:textId="77777777" w:rsidR="00590625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5C4236C" w14:textId="77777777" w:rsidR="00BC0567" w:rsidRDefault="00BC0567" w:rsidP="00BC0567">
      <w:pPr>
        <w:ind w:right="849"/>
        <w:rPr>
          <w:rFonts w:ascii="Arial" w:hAnsi="Arial" w:cs="Arial"/>
          <w:sz w:val="21"/>
          <w:szCs w:val="21"/>
        </w:rPr>
      </w:pPr>
    </w:p>
    <w:p w14:paraId="33D8F481" w14:textId="71780E29" w:rsidR="00590625" w:rsidRPr="007605C2" w:rsidRDefault="00EF45B6" w:rsidP="00BC0567">
      <w:pPr>
        <w:ind w:right="849"/>
        <w:rPr>
          <w:rFonts w:ascii="Arial" w:hAnsi="Arial" w:cs="Arial"/>
          <w:sz w:val="20"/>
          <w:szCs w:val="20"/>
        </w:rPr>
      </w:pPr>
      <w:bookmarkStart w:id="0" w:name="_Hlk104268747"/>
      <w:r w:rsidRPr="007605C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BC0567" w:rsidRPr="007605C2">
        <w:rPr>
          <w:rFonts w:ascii="Arial" w:hAnsi="Arial" w:cs="Arial"/>
          <w:sz w:val="20"/>
          <w:szCs w:val="20"/>
        </w:rPr>
        <w:t>:</w:t>
      </w:r>
      <w:r w:rsidRPr="007605C2">
        <w:rPr>
          <w:rFonts w:ascii="Arial" w:hAnsi="Arial" w:cs="Arial"/>
          <w:sz w:val="20"/>
          <w:szCs w:val="20"/>
        </w:rPr>
        <w:t xml:space="preserve"> </w:t>
      </w:r>
    </w:p>
    <w:p w14:paraId="004188DA" w14:textId="48922F2C" w:rsidR="009262AC" w:rsidRPr="007605C2" w:rsidRDefault="009262AC" w:rsidP="009262AC">
      <w:pPr>
        <w:widowControl w:val="0"/>
        <w:tabs>
          <w:tab w:val="num" w:pos="426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605C2">
        <w:rPr>
          <w:rFonts w:ascii="Arial" w:hAnsi="Arial" w:cs="Arial"/>
          <w:b/>
          <w:color w:val="0070C0"/>
          <w:sz w:val="20"/>
          <w:szCs w:val="20"/>
        </w:rPr>
        <w:t>Zakup energii elektrycznej dla Portu Lotniczego Wrocław S.A. w roku 2023</w:t>
      </w:r>
    </w:p>
    <w:p w14:paraId="2767D4C0" w14:textId="37727736" w:rsidR="00590625" w:rsidRPr="007605C2" w:rsidRDefault="009262AC" w:rsidP="009262AC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605C2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Pr="007605C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7/2022/</w:t>
      </w:r>
      <w:proofErr w:type="spellStart"/>
      <w:r w:rsidRPr="007605C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3D542C3B" w14:textId="77777777" w:rsidR="009262AC" w:rsidRPr="007605C2" w:rsidRDefault="009262AC" w:rsidP="009262AC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6E93770" w14:textId="1049BEA6" w:rsidR="00590625" w:rsidRPr="007605C2" w:rsidRDefault="00590625" w:rsidP="00BC0567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605C2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</w:t>
      </w:r>
      <w:r w:rsidR="00BC0567" w:rsidRPr="007605C2">
        <w:rPr>
          <w:rFonts w:ascii="Arial" w:eastAsiaTheme="minorHAnsi" w:hAnsi="Arial" w:cs="Arial"/>
          <w:sz w:val="20"/>
          <w:szCs w:val="20"/>
          <w:lang w:eastAsia="en-US"/>
        </w:rPr>
        <w:t>, 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D77AF33" w:rsidR="00EF45B6" w:rsidRPr="007605C2" w:rsidRDefault="00EF45B6" w:rsidP="00BC05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05C2">
        <w:rPr>
          <w:rFonts w:ascii="Arial" w:hAnsi="Arial" w:cs="Arial"/>
          <w:sz w:val="20"/>
          <w:szCs w:val="20"/>
        </w:rPr>
        <w:br/>
        <w:t xml:space="preserve">art.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 w:rsidRPr="007605C2">
        <w:rPr>
          <w:rFonts w:ascii="Arial" w:hAnsi="Arial" w:cs="Arial"/>
          <w:sz w:val="20"/>
          <w:szCs w:val="20"/>
        </w:rPr>
        <w:t> </w:t>
      </w:r>
      <w:r w:rsidRPr="007605C2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05C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389401E" w14:textId="736DC431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C9166" w14:textId="5E32CACC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9ADEA8" w14:textId="195CB81D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0FE54A" w14:textId="77777777" w:rsidR="007605C2" w:rsidRP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C7AFD9" w14:textId="1DDBF691" w:rsidR="0084509A" w:rsidRPr="007605C2" w:rsidRDefault="007F3CFE" w:rsidP="00BC0567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605C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605C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</w:t>
      </w:r>
      <w:r w:rsidR="007605C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520931" w:rsidRPr="007605C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7605C2">
        <w:rPr>
          <w:rFonts w:ascii="Arial" w:hAnsi="Arial" w:cs="Arial"/>
          <w:color w:val="222222"/>
          <w:sz w:val="20"/>
          <w:szCs w:val="20"/>
        </w:rPr>
        <w:t>(Dz. U. poz. 835)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7605C2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30462033" w14:textId="77777777" w:rsidR="00BC0567" w:rsidRPr="007F3CFE" w:rsidRDefault="00BC0567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BC0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5CAF209" w14:textId="77777777" w:rsidR="00BC0567" w:rsidRDefault="00BC0567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</w:p>
    <w:p w14:paraId="16467302" w14:textId="55B3F94B" w:rsidR="00CD2FC0" w:rsidRDefault="00CD2FC0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46F8AA9" w14:textId="77777777" w:rsidR="00BC0567" w:rsidRPr="00F90528" w:rsidRDefault="00BC0567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D1CD5E4" w:rsidR="0070071F" w:rsidRPr="007605C2" w:rsidRDefault="0070071F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7605C2">
        <w:rPr>
          <w:rFonts w:ascii="Arial" w:hAnsi="Arial" w:cs="Arial"/>
          <w:sz w:val="20"/>
          <w:szCs w:val="20"/>
        </w:rPr>
        <w:t>………</w:t>
      </w:r>
      <w:proofErr w:type="gramStart"/>
      <w:r w:rsidR="000B07BD" w:rsidRPr="007605C2">
        <w:rPr>
          <w:rFonts w:ascii="Arial" w:hAnsi="Arial" w:cs="Arial"/>
          <w:sz w:val="20"/>
          <w:szCs w:val="20"/>
        </w:rPr>
        <w:t>…</w:t>
      </w:r>
      <w:r w:rsidRPr="007605C2">
        <w:rPr>
          <w:rFonts w:ascii="Arial" w:hAnsi="Arial" w:cs="Arial"/>
          <w:sz w:val="20"/>
          <w:szCs w:val="20"/>
        </w:rPr>
        <w:t>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. </w:t>
      </w:r>
      <w:bookmarkStart w:id="3" w:name="_Hlk99005462"/>
      <w:r w:rsidRPr="007605C2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7605C2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605C2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podmiotu</w:t>
      </w:r>
      <w:r w:rsidR="0007479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udostępniając</w:t>
      </w:r>
      <w:r w:rsidR="00074793" w:rsidRPr="007605C2">
        <w:rPr>
          <w:rFonts w:ascii="Arial" w:hAnsi="Arial" w:cs="Arial"/>
          <w:sz w:val="20"/>
          <w:szCs w:val="20"/>
        </w:rPr>
        <w:t>ego</w:t>
      </w:r>
      <w:r w:rsidRPr="007605C2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7605C2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7605C2">
        <w:rPr>
          <w:rFonts w:ascii="Arial" w:hAnsi="Arial" w:cs="Arial"/>
          <w:sz w:val="20"/>
          <w:szCs w:val="20"/>
        </w:rPr>
        <w:t>……</w:t>
      </w:r>
      <w:r w:rsidR="000B07BD" w:rsidRPr="007605C2">
        <w:rPr>
          <w:rFonts w:ascii="Arial" w:hAnsi="Arial" w:cs="Arial"/>
          <w:sz w:val="20"/>
          <w:szCs w:val="20"/>
        </w:rPr>
        <w:t>…………</w:t>
      </w:r>
      <w:proofErr w:type="gramStart"/>
      <w:r w:rsidR="000B07BD" w:rsidRPr="007605C2">
        <w:rPr>
          <w:rFonts w:ascii="Arial" w:hAnsi="Arial" w:cs="Arial"/>
          <w:sz w:val="20"/>
          <w:szCs w:val="20"/>
        </w:rPr>
        <w:t>…….</w:t>
      </w:r>
      <w:proofErr w:type="gramEnd"/>
      <w:r w:rsidR="000B07BD" w:rsidRPr="007605C2">
        <w:rPr>
          <w:rFonts w:ascii="Arial" w:hAnsi="Arial" w:cs="Arial"/>
          <w:sz w:val="20"/>
          <w:szCs w:val="20"/>
        </w:rPr>
        <w:t>…</w:t>
      </w:r>
      <w:r w:rsidR="000B07BD" w:rsidRPr="007605C2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7605C2">
        <w:rPr>
          <w:rFonts w:ascii="Arial" w:hAnsi="Arial" w:cs="Arial"/>
          <w:i/>
          <w:sz w:val="20"/>
          <w:szCs w:val="20"/>
        </w:rPr>
        <w:t>)</w:t>
      </w:r>
      <w:r w:rsidR="008D0E7E" w:rsidRPr="007605C2">
        <w:rPr>
          <w:rFonts w:ascii="Arial" w:hAnsi="Arial" w:cs="Arial"/>
          <w:sz w:val="20"/>
          <w:szCs w:val="20"/>
        </w:rPr>
        <w:t>,</w:t>
      </w:r>
      <w:r w:rsidR="008D0E7E" w:rsidRPr="007605C2">
        <w:rPr>
          <w:rFonts w:ascii="Arial" w:hAnsi="Arial" w:cs="Arial"/>
          <w:sz w:val="20"/>
          <w:szCs w:val="20"/>
        </w:rPr>
        <w:br/>
      </w:r>
      <w:r w:rsidRPr="007605C2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7605C2">
        <w:rPr>
          <w:rFonts w:ascii="Arial" w:hAnsi="Arial" w:cs="Arial"/>
          <w:sz w:val="20"/>
          <w:szCs w:val="20"/>
        </w:rPr>
        <w:t xml:space="preserve">……… </w:t>
      </w:r>
      <w:r w:rsidRPr="007605C2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7605C2">
        <w:rPr>
          <w:rFonts w:ascii="Arial" w:hAnsi="Arial" w:cs="Arial"/>
          <w:iCs/>
          <w:sz w:val="20"/>
          <w:szCs w:val="20"/>
        </w:rPr>
        <w:t>,</w:t>
      </w:r>
      <w:r w:rsidR="004511DC" w:rsidRPr="007605C2">
        <w:rPr>
          <w:rFonts w:ascii="Arial" w:hAnsi="Arial" w:cs="Arial"/>
          <w:i/>
          <w:sz w:val="20"/>
          <w:szCs w:val="20"/>
        </w:rPr>
        <w:br/>
      </w:r>
      <w:r w:rsidR="004511DC" w:rsidRPr="007605C2">
        <w:rPr>
          <w:rFonts w:ascii="Arial" w:hAnsi="Arial" w:cs="Arial"/>
          <w:sz w:val="20"/>
          <w:szCs w:val="20"/>
        </w:rPr>
        <w:t>co odpowiada ponad 10% wartości przedmiotowego zamówienia</w:t>
      </w:r>
      <w:r w:rsidRPr="007605C2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A6E9D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7AAD3F83" w:rsidR="00EF45B6" w:rsidRPr="007605C2" w:rsidRDefault="00EF45B6" w:rsidP="00980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t xml:space="preserve"> na którego</w:t>
      </w:r>
      <w:r w:rsidR="00FC230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przypada ponad 10% wartości zamówienia: …………………………………………………………………………………………</w:t>
      </w:r>
      <w:proofErr w:type="gramStart"/>
      <w:r w:rsidRPr="007605C2">
        <w:rPr>
          <w:rFonts w:ascii="Arial" w:hAnsi="Arial" w:cs="Arial"/>
          <w:sz w:val="20"/>
          <w:szCs w:val="20"/>
        </w:rPr>
        <w:t>…….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………..….…… </w:t>
      </w:r>
      <w:r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05C2">
        <w:rPr>
          <w:rFonts w:ascii="Arial" w:hAnsi="Arial" w:cs="Arial"/>
          <w:i/>
          <w:sz w:val="20"/>
          <w:szCs w:val="20"/>
        </w:rPr>
        <w:t>)</w:t>
      </w:r>
      <w:r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605C2">
        <w:rPr>
          <w:rFonts w:ascii="Arial" w:hAnsi="Arial" w:cs="Arial"/>
          <w:sz w:val="20"/>
          <w:szCs w:val="20"/>
        </w:rPr>
        <w:t>w  art.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98D189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5EBF75" w14:textId="1B97B8CA" w:rsidR="00EF45B6" w:rsidRPr="007605C2" w:rsidRDefault="00EF45B6" w:rsidP="00980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lastRenderedPageBreak/>
        <w:t>Oświadczam, że w stosunku do następującego podmiotu, będącego</w:t>
      </w:r>
      <w:r w:rsidR="00101E8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dostawcą, na którego przypada ponad 10% wartości zamówienia: …………………………………………………………………………………………</w:t>
      </w:r>
      <w:proofErr w:type="gramStart"/>
      <w:r w:rsidRPr="007605C2">
        <w:rPr>
          <w:rFonts w:ascii="Arial" w:hAnsi="Arial" w:cs="Arial"/>
          <w:sz w:val="20"/>
          <w:szCs w:val="20"/>
        </w:rPr>
        <w:t>…….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………..….…… </w:t>
      </w:r>
      <w:r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05C2">
        <w:rPr>
          <w:rFonts w:ascii="Arial" w:hAnsi="Arial" w:cs="Arial"/>
          <w:i/>
          <w:sz w:val="20"/>
          <w:szCs w:val="20"/>
        </w:rPr>
        <w:t>)</w:t>
      </w:r>
      <w:r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605C2">
        <w:rPr>
          <w:rFonts w:ascii="Arial" w:hAnsi="Arial" w:cs="Arial"/>
          <w:sz w:val="20"/>
          <w:szCs w:val="20"/>
        </w:rPr>
        <w:t>w  art.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7605C2" w:rsidRDefault="00EF45B6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05C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605C2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C093C3" w14:textId="77777777" w:rsidR="00980EDE" w:rsidRPr="007605C2" w:rsidRDefault="00EF45B6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605C2">
        <w:rPr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dane umożliwiające dostęp do tych środków:</w:t>
      </w:r>
    </w:p>
    <w:p w14:paraId="4C4CA4DB" w14:textId="6BEBA908" w:rsidR="00EF45B6" w:rsidRDefault="005E5605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EF45B6" w:rsidRPr="00AA336E">
        <w:rPr>
          <w:rFonts w:ascii="Arial" w:hAnsi="Arial" w:cs="Arial"/>
          <w:sz w:val="21"/>
          <w:szCs w:val="21"/>
        </w:rPr>
        <w:t>1)</w:t>
      </w:r>
      <w:r w:rsidR="00EF45B6">
        <w:rPr>
          <w:rFonts w:ascii="Arial" w:hAnsi="Arial" w:cs="Arial"/>
          <w:sz w:val="21"/>
          <w:szCs w:val="21"/>
        </w:rPr>
        <w:t xml:space="preserve"> </w:t>
      </w:r>
      <w:r w:rsidR="00EF45B6"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EF45B6"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58F1836B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B8912" w14:textId="77777777" w:rsidR="00980EDE" w:rsidRPr="00AA336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77777777" w:rsidR="00EF45B6" w:rsidRPr="00A22DCF" w:rsidRDefault="00EF45B6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E3B0" w14:textId="77777777" w:rsidR="00295CBA" w:rsidRDefault="00295CBA" w:rsidP="00EF45B6">
      <w:pPr>
        <w:spacing w:after="0" w:line="240" w:lineRule="auto"/>
      </w:pPr>
      <w:r>
        <w:separator/>
      </w:r>
    </w:p>
  </w:endnote>
  <w:endnote w:type="continuationSeparator" w:id="0">
    <w:p w14:paraId="00EB3EE8" w14:textId="77777777" w:rsidR="00295CBA" w:rsidRDefault="00295CB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9BF5" w14:textId="77777777" w:rsidR="00295CBA" w:rsidRDefault="00295CBA" w:rsidP="00EF45B6">
      <w:pPr>
        <w:spacing w:after="0" w:line="240" w:lineRule="auto"/>
      </w:pPr>
      <w:r>
        <w:separator/>
      </w:r>
    </w:p>
  </w:footnote>
  <w:footnote w:type="continuationSeparator" w:id="0">
    <w:p w14:paraId="22A06C1A" w14:textId="77777777" w:rsidR="00295CBA" w:rsidRDefault="00295CB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7737">
    <w:abstractNumId w:val="2"/>
  </w:num>
  <w:num w:numId="2" w16cid:durableId="912473715">
    <w:abstractNumId w:val="1"/>
  </w:num>
  <w:num w:numId="3" w16cid:durableId="17416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5CBA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2406"/>
    <w:rsid w:val="0058563A"/>
    <w:rsid w:val="00590625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5C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2DD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62AC"/>
    <w:rsid w:val="00935C15"/>
    <w:rsid w:val="009561D0"/>
    <w:rsid w:val="00980ED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06E2"/>
    <w:rsid w:val="00AD57EB"/>
    <w:rsid w:val="00B076D6"/>
    <w:rsid w:val="00B406D1"/>
    <w:rsid w:val="00B81D52"/>
    <w:rsid w:val="00B85213"/>
    <w:rsid w:val="00B95029"/>
    <w:rsid w:val="00BA798A"/>
    <w:rsid w:val="00BC0567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AB2"/>
    <w:rsid w:val="00D13E55"/>
    <w:rsid w:val="00D14FFD"/>
    <w:rsid w:val="00D37BC3"/>
    <w:rsid w:val="00D556E3"/>
    <w:rsid w:val="00D6317D"/>
    <w:rsid w:val="00D8513C"/>
    <w:rsid w:val="00D91691"/>
    <w:rsid w:val="00D92243"/>
    <w:rsid w:val="00D9619E"/>
    <w:rsid w:val="00DD39BE"/>
    <w:rsid w:val="00DD5F34"/>
    <w:rsid w:val="00DF4767"/>
    <w:rsid w:val="00E10B15"/>
    <w:rsid w:val="00E22985"/>
    <w:rsid w:val="00E34D47"/>
    <w:rsid w:val="00EC5C90"/>
    <w:rsid w:val="00ED376C"/>
    <w:rsid w:val="00EF45B6"/>
    <w:rsid w:val="00EF7F7F"/>
    <w:rsid w:val="00F14423"/>
    <w:rsid w:val="00F3511F"/>
    <w:rsid w:val="00F6589D"/>
    <w:rsid w:val="00F90528"/>
    <w:rsid w:val="00F92C69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06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06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12</cp:revision>
  <cp:lastPrinted>2022-05-24T09:07:00Z</cp:lastPrinted>
  <dcterms:created xsi:type="dcterms:W3CDTF">2022-05-06T13:13:00Z</dcterms:created>
  <dcterms:modified xsi:type="dcterms:W3CDTF">2022-08-31T14:07:00Z</dcterms:modified>
</cp:coreProperties>
</file>